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spacing w:val="-57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pacing w:val="-57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pacing w:val="-57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pacing w:val="-57"/>
          <w:sz w:val="32"/>
          <w:szCs w:val="32"/>
          <w:lang w:val="en-US" w:eastAsia="zh-CN"/>
        </w:rPr>
        <w:t>：</w:t>
      </w:r>
    </w:p>
    <w:p w14:paraId="30E3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  <w:lang w:val="en-US" w:eastAsia="zh-CN"/>
        </w:rPr>
        <w:t>安防职业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</w:rPr>
        <w:t>学院202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  <w:lang w:val="en-US" w:eastAsia="zh-CN"/>
        </w:rPr>
        <w:t>5-2026学年</w:t>
      </w:r>
    </w:p>
    <w:p w14:paraId="1DC1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</w:rPr>
        <w:t>新闻宣传工作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  <w:lang w:val="en-US" w:eastAsia="zh-CN"/>
        </w:rPr>
        <w:t>“优秀通讯员”（学生）申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57"/>
          <w:sz w:val="32"/>
          <w:szCs w:val="32"/>
        </w:rPr>
        <w:t>报表</w:t>
      </w:r>
    </w:p>
    <w:bookmarkEnd w:id="0"/>
    <w:tbl>
      <w:tblPr>
        <w:tblStyle w:val="2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18"/>
        <w:gridCol w:w="861"/>
        <w:gridCol w:w="1208"/>
        <w:gridCol w:w="1219"/>
        <w:gridCol w:w="1226"/>
        <w:gridCol w:w="1160"/>
        <w:gridCol w:w="1826"/>
      </w:tblGrid>
      <w:tr w14:paraId="05A1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771" w:type="dxa"/>
            <w:vAlign w:val="center"/>
          </w:tcPr>
          <w:p w14:paraId="0121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 w14:paraId="4406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6CEB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</w:tcPr>
          <w:p w14:paraId="053C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165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出生年月</w:t>
            </w:r>
          </w:p>
        </w:tc>
        <w:tc>
          <w:tcPr>
            <w:tcW w:w="1160" w:type="dxa"/>
            <w:vAlign w:val="center"/>
          </w:tcPr>
          <w:p w14:paraId="01CC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31E5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照片</w:t>
            </w:r>
          </w:p>
        </w:tc>
      </w:tr>
      <w:tr w14:paraId="4295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771" w:type="dxa"/>
            <w:vAlign w:val="center"/>
          </w:tcPr>
          <w:p w14:paraId="0C3B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79" w:type="dxa"/>
            <w:gridSpan w:val="2"/>
            <w:vAlign w:val="center"/>
          </w:tcPr>
          <w:p w14:paraId="573C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006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所在团队</w:t>
            </w:r>
          </w:p>
        </w:tc>
        <w:tc>
          <w:tcPr>
            <w:tcW w:w="1219" w:type="dxa"/>
            <w:vAlign w:val="center"/>
          </w:tcPr>
          <w:p w14:paraId="293E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2A40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60" w:type="dxa"/>
            <w:vAlign w:val="center"/>
          </w:tcPr>
          <w:p w14:paraId="3716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F58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</w:tr>
      <w:tr w14:paraId="7CB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71" w:type="dxa"/>
            <w:vAlign w:val="center"/>
          </w:tcPr>
          <w:p w14:paraId="51BC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专业年级</w:t>
            </w:r>
          </w:p>
        </w:tc>
        <w:tc>
          <w:tcPr>
            <w:tcW w:w="2387" w:type="dxa"/>
            <w:gridSpan w:val="3"/>
            <w:vAlign w:val="center"/>
          </w:tcPr>
          <w:p w14:paraId="4E5B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160A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86" w:type="dxa"/>
            <w:gridSpan w:val="2"/>
            <w:vAlign w:val="center"/>
          </w:tcPr>
          <w:p w14:paraId="4C73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115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</w:p>
        </w:tc>
      </w:tr>
      <w:tr w14:paraId="687B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9589" w:type="dxa"/>
            <w:gridSpan w:val="8"/>
            <w:vAlign w:val="center"/>
          </w:tcPr>
          <w:p w14:paraId="7BC6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新闻宣传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  <w:szCs w:val="24"/>
              </w:rPr>
              <w:t>事迹</w:t>
            </w:r>
          </w:p>
        </w:tc>
      </w:tr>
      <w:tr w14:paraId="7E03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9589" w:type="dxa"/>
            <w:gridSpan w:val="8"/>
            <w:vAlign w:val="center"/>
          </w:tcPr>
          <w:p w14:paraId="2B59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pacing w:val="-5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7"/>
                <w:szCs w:val="21"/>
              </w:rPr>
              <w:t>（具体内容请附页）</w:t>
            </w:r>
          </w:p>
        </w:tc>
      </w:tr>
      <w:tr w14:paraId="6394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2089" w:type="dxa"/>
            <w:gridSpan w:val="2"/>
            <w:vAlign w:val="center"/>
          </w:tcPr>
          <w:p w14:paraId="2F25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  <w:lang w:val="en-US" w:eastAsia="zh-CN"/>
              </w:rPr>
              <w:t>指导老师/辅导员</w:t>
            </w:r>
          </w:p>
          <w:p w14:paraId="69D4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</w:rPr>
              <w:t>意见</w:t>
            </w:r>
          </w:p>
        </w:tc>
        <w:tc>
          <w:tcPr>
            <w:tcW w:w="7500" w:type="dxa"/>
            <w:gridSpan w:val="6"/>
            <w:vAlign w:val="center"/>
          </w:tcPr>
          <w:p w14:paraId="0A23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351D0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0291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1E9D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 w:firstLine="3234" w:firstLineChars="1400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签字：</w:t>
            </w:r>
          </w:p>
          <w:p w14:paraId="3E4C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        年    </w:t>
            </w: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 xml:space="preserve">月   </w:t>
            </w:r>
            <w:r>
              <w:rPr>
                <w:rFonts w:hint="eastAsia" w:ascii="宋体" w:hAnsi="宋体" w:eastAsia="宋体" w:cs="宋体"/>
                <w:spacing w:val="-5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57"/>
                <w:sz w:val="24"/>
              </w:rPr>
              <w:t>日</w:t>
            </w:r>
          </w:p>
        </w:tc>
      </w:tr>
      <w:tr w14:paraId="3FE7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2089" w:type="dxa"/>
            <w:gridSpan w:val="2"/>
            <w:vAlign w:val="center"/>
          </w:tcPr>
          <w:p w14:paraId="61D6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pacing w:val="-57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-57"/>
                <w:sz w:val="24"/>
                <w:lang w:val="en-US" w:eastAsia="zh-CN"/>
              </w:rPr>
              <w:t>备注</w:t>
            </w:r>
          </w:p>
        </w:tc>
        <w:tc>
          <w:tcPr>
            <w:tcW w:w="7500" w:type="dxa"/>
            <w:gridSpan w:val="6"/>
            <w:vAlign w:val="center"/>
          </w:tcPr>
          <w:p w14:paraId="10F6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  <w:p w14:paraId="60D0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713"/>
              <w:jc w:val="center"/>
              <w:textAlignment w:val="auto"/>
              <w:rPr>
                <w:rFonts w:hint="eastAsia" w:ascii="宋体" w:hAnsi="宋体" w:eastAsia="宋体" w:cs="宋体"/>
                <w:spacing w:val="-57"/>
                <w:sz w:val="24"/>
              </w:rPr>
            </w:pPr>
          </w:p>
        </w:tc>
      </w:tr>
    </w:tbl>
    <w:p w14:paraId="2E5D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2" w:firstLineChars="200"/>
        <w:jc w:val="left"/>
        <w:textAlignment w:val="auto"/>
      </w:pPr>
      <w:r>
        <w:rPr>
          <w:rFonts w:hint="eastAsia" w:ascii="宋体" w:hAnsi="宋体" w:eastAsia="宋体" w:cs="宋体"/>
          <w:spacing w:val="-57"/>
          <w:szCs w:val="21"/>
        </w:rPr>
        <w:t>填表说明：具体内容请附页，字数控制在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1000</w:t>
      </w:r>
      <w:r>
        <w:rPr>
          <w:rFonts w:hint="eastAsia" w:ascii="宋体" w:hAnsi="宋体" w:eastAsia="宋体" w:cs="宋体"/>
          <w:spacing w:val="-57"/>
          <w:szCs w:val="21"/>
        </w:rPr>
        <w:t>字以内，请在</w:t>
      </w:r>
      <w:r>
        <w:rPr>
          <w:rFonts w:hint="eastAsia" w:ascii="宋体" w:hAnsi="宋体" w:eastAsia="宋体" w:cs="宋体"/>
          <w:spacing w:val="-57"/>
          <w:szCs w:val="21"/>
          <w:lang w:eastAsia="zh-CN"/>
        </w:rPr>
        <w:t>【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新闻宣传</w:t>
      </w:r>
      <w:r>
        <w:rPr>
          <w:rFonts w:hint="eastAsia" w:ascii="宋体" w:hAnsi="宋体" w:eastAsia="宋体" w:cs="宋体"/>
          <w:spacing w:val="-57"/>
          <w:szCs w:val="21"/>
        </w:rPr>
        <w:t>工作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主要</w:t>
      </w:r>
      <w:r>
        <w:rPr>
          <w:rFonts w:hint="eastAsia" w:ascii="宋体" w:hAnsi="宋体" w:eastAsia="宋体" w:cs="宋体"/>
          <w:spacing w:val="-57"/>
          <w:szCs w:val="21"/>
        </w:rPr>
        <w:t>事迹</w:t>
      </w:r>
      <w:r>
        <w:rPr>
          <w:rFonts w:hint="eastAsia" w:ascii="宋体" w:hAnsi="宋体" w:eastAsia="宋体" w:cs="宋体"/>
          <w:spacing w:val="-57"/>
          <w:szCs w:val="21"/>
          <w:lang w:eastAsia="zh-CN"/>
        </w:rPr>
        <w:t>】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栏</w:t>
      </w:r>
      <w:r>
        <w:rPr>
          <w:rFonts w:hint="eastAsia" w:ascii="宋体" w:hAnsi="宋体" w:eastAsia="宋体" w:cs="宋体"/>
          <w:spacing w:val="-57"/>
          <w:szCs w:val="21"/>
        </w:rPr>
        <w:t>中</w:t>
      </w:r>
      <w:r>
        <w:rPr>
          <w:rFonts w:hint="eastAsia" w:ascii="宋体" w:hAnsi="宋体" w:eastAsia="宋体" w:cs="宋体"/>
          <w:spacing w:val="-57"/>
          <w:szCs w:val="21"/>
          <w:lang w:val="en-US" w:eastAsia="zh-CN"/>
        </w:rPr>
        <w:t>附页</w:t>
      </w:r>
      <w:r>
        <w:rPr>
          <w:rFonts w:hint="eastAsia" w:ascii="宋体" w:hAnsi="宋体" w:eastAsia="宋体" w:cs="宋体"/>
          <w:spacing w:val="-57"/>
          <w:szCs w:val="21"/>
        </w:rPr>
        <w:t>写明人主要新闻宣传工作内容及在新闻宣传方面取得的成果。</w:t>
      </w:r>
    </w:p>
    <w:sectPr>
      <w:pgSz w:w="11906" w:h="16838"/>
      <w:pgMar w:top="2098" w:right="1474" w:bottom="1984" w:left="1587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4F97EA-71E2-4F97-9186-C47D7955122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3701A01-8CE6-4F70-BE3B-9DBFAD66EE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A65F689-9F1C-454F-9985-4DD8F0D3EA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2BB9"/>
    <w:rsid w:val="37633676"/>
    <w:rsid w:val="7AE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2026-04-27T08:30:00Z</dcterms:created>
  <dc:creator>武夷山没有雪</dc:creator>
  <cp:lastModifiedBy>武夷山没有雪</cp:lastModifiedBy>
  <dcterms:modified xsi:type="dcterms:W3CDTF">2026-04-27T08:31:53Z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C0D7160D0BE94A7984CCB285F2225AC6_11</vt:lpwstr>
  </property>
  <property fmtid="{D5CDD505-2E9C-101B-9397-08002B2CF9AE}" pid="4" name="KSOTemplateDocerSaveRecord">
    <vt:lpwstr>eyJoZGlkIjoiNGJkZjVlNWJhNDNmZGVhNzM4NTllZjYyZTczOGY4NmIiLCJ1c2VySWQiOiI0MDc1NDk3MTIifQ==</vt:lpwstr>
  </property>
</Properties>
</file>